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4"/>
        </w:rPr>
      </w:pPr>
      <w:r>
        <w:rPr>
          <w:rFonts w:ascii="宋体" w:hAnsi="宋体"/>
          <w:sz w:val="24"/>
          <w:szCs w:val="24"/>
        </w:rPr>
        <w:t>附件一：</w:t>
      </w:r>
    </w:p>
    <w:p>
      <w:pPr>
        <w:spacing w:line="360" w:lineRule="auto"/>
        <w:jc w:val="left"/>
        <w:rPr>
          <w:rFonts w:ascii="宋体" w:hAnsi="宋体"/>
          <w:bCs/>
          <w:sz w:val="24"/>
          <w:szCs w:val="24"/>
        </w:rPr>
      </w:pPr>
      <w:r>
        <w:rPr>
          <w:rFonts w:ascii="宋体" w:hAnsi="宋体"/>
          <w:sz w:val="24"/>
          <w:szCs w:val="24"/>
        </w:rPr>
        <w:t>一、“MOOC校园大使”具体要求：</w:t>
      </w:r>
    </w:p>
    <w:p>
      <w:pPr>
        <w:spacing w:line="360" w:lineRule="auto"/>
        <w:rPr>
          <w:rFonts w:ascii="宋体" w:hAnsi="宋体"/>
          <w:sz w:val="24"/>
          <w:szCs w:val="24"/>
        </w:rPr>
      </w:pPr>
      <w:r>
        <w:rPr>
          <w:rFonts w:ascii="宋体" w:hAnsi="宋体"/>
          <w:sz w:val="24"/>
          <w:szCs w:val="24"/>
        </w:rPr>
        <w:t>1、熟知MOOC概念及作用（必要时需进行MOOC知识相关测试）；</w:t>
      </w:r>
    </w:p>
    <w:p>
      <w:pPr>
        <w:spacing w:line="360" w:lineRule="auto"/>
        <w:rPr>
          <w:rFonts w:ascii="宋体" w:hAnsi="宋体"/>
          <w:sz w:val="24"/>
          <w:szCs w:val="24"/>
        </w:rPr>
      </w:pPr>
      <w:r>
        <w:rPr>
          <w:rFonts w:ascii="宋体" w:hAnsi="宋体"/>
          <w:sz w:val="24"/>
          <w:szCs w:val="24"/>
        </w:rPr>
        <w:t>2、有校园代理、社团及学生会等实践经验丰富者优先考虑；</w:t>
      </w:r>
    </w:p>
    <w:p>
      <w:pPr>
        <w:spacing w:line="360" w:lineRule="auto"/>
        <w:rPr>
          <w:rFonts w:ascii="宋体" w:hAnsi="宋体"/>
          <w:sz w:val="24"/>
          <w:szCs w:val="24"/>
        </w:rPr>
      </w:pPr>
      <w:r>
        <w:rPr>
          <w:rFonts w:ascii="宋体" w:hAnsi="宋体"/>
          <w:sz w:val="24"/>
          <w:szCs w:val="24"/>
        </w:rPr>
        <w:t>3、性格开朗活泼、有责任心。</w:t>
      </w:r>
    </w:p>
    <w:p>
      <w:pPr>
        <w:pStyle w:val="4"/>
        <w:spacing w:line="360" w:lineRule="auto"/>
        <w:ind w:firstLine="0" w:firstLineChars="0"/>
        <w:jc w:val="left"/>
        <w:rPr>
          <w:rFonts w:ascii="宋体" w:hAnsi="宋体"/>
          <w:bCs/>
          <w:sz w:val="24"/>
          <w:szCs w:val="24"/>
        </w:rPr>
      </w:pPr>
      <w:r>
        <w:rPr>
          <w:rFonts w:ascii="宋体" w:hAnsi="宋体"/>
          <w:bCs/>
          <w:sz w:val="24"/>
          <w:szCs w:val="24"/>
        </w:rPr>
        <w:t>二、“MOOC校园大使”主要职责：</w:t>
      </w:r>
    </w:p>
    <w:p>
      <w:pPr>
        <w:spacing w:line="360" w:lineRule="auto"/>
        <w:rPr>
          <w:rFonts w:ascii="宋体" w:hAnsi="宋体"/>
          <w:sz w:val="24"/>
          <w:szCs w:val="24"/>
        </w:rPr>
      </w:pPr>
      <w:r>
        <w:rPr>
          <w:rFonts w:ascii="宋体" w:hAnsi="宋体"/>
          <w:sz w:val="24"/>
          <w:szCs w:val="24"/>
        </w:rPr>
        <w:t>1、通过各种方式向在校学生宣传MOOC及安徽省网络课程学习中心（e会学）平台</w:t>
      </w:r>
      <w:r>
        <w:rPr>
          <w:rFonts w:hint="eastAsia" w:ascii="宋体" w:hAnsi="宋体"/>
          <w:sz w:val="24"/>
          <w:szCs w:val="24"/>
        </w:rPr>
        <w:t>课程</w:t>
      </w:r>
      <w:r>
        <w:rPr>
          <w:rFonts w:ascii="宋体" w:hAnsi="宋体"/>
          <w:sz w:val="24"/>
          <w:szCs w:val="24"/>
        </w:rPr>
        <w:t>；</w:t>
      </w:r>
    </w:p>
    <w:p>
      <w:pPr>
        <w:spacing w:line="360" w:lineRule="auto"/>
        <w:rPr>
          <w:rFonts w:ascii="宋体" w:hAnsi="宋体"/>
          <w:sz w:val="24"/>
          <w:szCs w:val="24"/>
        </w:rPr>
      </w:pPr>
      <w:r>
        <w:rPr>
          <w:rFonts w:ascii="宋体" w:hAnsi="宋体"/>
          <w:sz w:val="24"/>
          <w:szCs w:val="24"/>
        </w:rPr>
        <w:t>2、引导在校学生参与e会学平台各项活动；</w:t>
      </w:r>
    </w:p>
    <w:p>
      <w:pPr>
        <w:spacing w:line="360" w:lineRule="auto"/>
        <w:rPr>
          <w:rFonts w:ascii="宋体" w:hAnsi="宋体"/>
          <w:sz w:val="24"/>
          <w:szCs w:val="24"/>
        </w:rPr>
      </w:pPr>
      <w:r>
        <w:rPr>
          <w:rFonts w:ascii="宋体" w:hAnsi="宋体"/>
          <w:sz w:val="24"/>
          <w:szCs w:val="24"/>
        </w:rPr>
        <w:t>3、收集在校学生关于在线学习方面需求，整理并提出合理化建议；</w:t>
      </w:r>
    </w:p>
    <w:p>
      <w:pPr>
        <w:spacing w:line="360" w:lineRule="auto"/>
        <w:ind w:left="360" w:hanging="360" w:hangingChars="150"/>
        <w:rPr>
          <w:rFonts w:ascii="宋体" w:hAnsi="宋体"/>
          <w:sz w:val="24"/>
          <w:szCs w:val="24"/>
        </w:rPr>
      </w:pPr>
      <w:r>
        <w:rPr>
          <w:rFonts w:ascii="宋体" w:hAnsi="宋体"/>
          <w:sz w:val="24"/>
          <w:szCs w:val="24"/>
        </w:rPr>
        <w:t>4、</w:t>
      </w:r>
      <w:r>
        <w:rPr>
          <w:rFonts w:hint="eastAsia" w:ascii="宋体" w:hAnsi="宋体"/>
          <w:sz w:val="24"/>
          <w:szCs w:val="24"/>
        </w:rPr>
        <w:t>文案</w:t>
      </w:r>
      <w:r>
        <w:rPr>
          <w:rFonts w:ascii="宋体" w:hAnsi="宋体"/>
          <w:sz w:val="24"/>
          <w:szCs w:val="24"/>
        </w:rPr>
        <w:t>推广：为更好的推广e会学平台，校园大使需在各校的杂志、报刊、网络媒体等发布</w:t>
      </w:r>
      <w:r>
        <w:rPr>
          <w:rFonts w:hint="eastAsia" w:ascii="宋体" w:hAnsi="宋体"/>
          <w:sz w:val="24"/>
          <w:szCs w:val="24"/>
        </w:rPr>
        <w:t>推文</w:t>
      </w:r>
      <w:r>
        <w:rPr>
          <w:rFonts w:ascii="宋体" w:hAnsi="宋体"/>
          <w:sz w:val="24"/>
          <w:szCs w:val="24"/>
        </w:rPr>
        <w:t>；</w:t>
      </w:r>
    </w:p>
    <w:p>
      <w:pPr>
        <w:spacing w:line="360" w:lineRule="auto"/>
        <w:rPr>
          <w:rFonts w:ascii="宋体" w:hAnsi="宋体"/>
          <w:sz w:val="24"/>
          <w:szCs w:val="24"/>
        </w:rPr>
      </w:pPr>
      <w:r>
        <w:rPr>
          <w:rFonts w:ascii="宋体" w:hAnsi="宋体"/>
          <w:sz w:val="24"/>
          <w:szCs w:val="24"/>
        </w:rPr>
        <w:t>5、校园横幅/海报/二维码制作与宣传</w:t>
      </w:r>
      <w:r>
        <w:rPr>
          <w:rFonts w:hint="eastAsia" w:ascii="宋体" w:hAnsi="宋体"/>
          <w:sz w:val="24"/>
          <w:szCs w:val="24"/>
        </w:rPr>
        <w:t>，</w:t>
      </w:r>
      <w:r>
        <w:rPr>
          <w:rFonts w:ascii="宋体" w:hAnsi="宋体"/>
          <w:sz w:val="24"/>
          <w:szCs w:val="24"/>
        </w:rPr>
        <w:t>e会学平台宣传册由平台发放给校园大使；</w:t>
      </w:r>
    </w:p>
    <w:p>
      <w:pPr>
        <w:spacing w:line="360" w:lineRule="auto"/>
        <w:rPr>
          <w:rFonts w:ascii="宋体" w:hAnsi="宋体"/>
          <w:sz w:val="24"/>
          <w:szCs w:val="24"/>
        </w:rPr>
      </w:pPr>
      <w:r>
        <w:rPr>
          <w:rFonts w:ascii="宋体" w:hAnsi="宋体"/>
          <w:sz w:val="24"/>
          <w:szCs w:val="24"/>
        </w:rPr>
        <w:t>6、校园大使所举办的活动需与本校MOOC课程相结合，协助课程老师进行课程的宣传、推广；</w:t>
      </w:r>
    </w:p>
    <w:p>
      <w:pPr>
        <w:spacing w:line="360" w:lineRule="auto"/>
        <w:rPr>
          <w:rFonts w:ascii="宋体" w:hAnsi="宋体"/>
          <w:sz w:val="24"/>
          <w:szCs w:val="24"/>
        </w:rPr>
      </w:pPr>
      <w:r>
        <w:rPr>
          <w:rFonts w:ascii="宋体" w:hAnsi="宋体"/>
          <w:sz w:val="24"/>
          <w:szCs w:val="24"/>
        </w:rPr>
        <w:t>7</w:t>
      </w:r>
      <w:r>
        <w:rPr>
          <w:rFonts w:hint="eastAsia" w:ascii="宋体" w:hAnsi="宋体"/>
          <w:sz w:val="24"/>
          <w:szCs w:val="24"/>
        </w:rPr>
        <w:t>、</w:t>
      </w:r>
      <w:r>
        <w:rPr>
          <w:rFonts w:ascii="宋体" w:hAnsi="宋体"/>
          <w:sz w:val="24"/>
          <w:szCs w:val="24"/>
        </w:rPr>
        <w:t>校园大使可担任本校课程助教，协助老师运营课程，后期由平台发放助教证书；</w:t>
      </w:r>
    </w:p>
    <w:p>
      <w:pPr>
        <w:spacing w:line="360" w:lineRule="auto"/>
        <w:ind w:left="408" w:hanging="408" w:hangingChars="170"/>
        <w:rPr>
          <w:rFonts w:hint="eastAsia" w:ascii="宋体" w:hAnsi="宋体"/>
          <w:color w:val="FF0000"/>
          <w:sz w:val="24"/>
          <w:szCs w:val="24"/>
        </w:rPr>
      </w:pPr>
      <w:r>
        <w:rPr>
          <w:rFonts w:ascii="宋体" w:hAnsi="宋体"/>
          <w:color w:val="FF0000"/>
          <w:sz w:val="24"/>
          <w:szCs w:val="24"/>
        </w:rPr>
        <w:t>注：更多具体宣传方式可由校园大使向安徽省网络课程学习中心进行备案，获得批准后进行实施</w:t>
      </w:r>
    </w:p>
    <w:p>
      <w:pPr>
        <w:pStyle w:val="4"/>
        <w:spacing w:line="360" w:lineRule="auto"/>
        <w:ind w:firstLine="0" w:firstLineChars="0"/>
        <w:jc w:val="left"/>
        <w:rPr>
          <w:rFonts w:ascii="宋体" w:hAnsi="宋体"/>
          <w:bCs/>
          <w:sz w:val="24"/>
          <w:szCs w:val="24"/>
        </w:rPr>
      </w:pPr>
      <w:r>
        <w:rPr>
          <w:rFonts w:ascii="宋体" w:hAnsi="宋体"/>
          <w:bCs/>
          <w:sz w:val="24"/>
          <w:szCs w:val="24"/>
        </w:rPr>
        <w:t>三、支持与奖励：</w:t>
      </w:r>
    </w:p>
    <w:p>
      <w:pPr>
        <w:pStyle w:val="4"/>
        <w:spacing w:line="360" w:lineRule="auto"/>
        <w:ind w:left="360" w:hanging="360" w:hangingChars="150"/>
        <w:rPr>
          <w:rFonts w:ascii="宋体" w:hAnsi="宋体"/>
          <w:sz w:val="24"/>
          <w:szCs w:val="24"/>
        </w:rPr>
      </w:pPr>
      <w:r>
        <w:rPr>
          <w:rFonts w:ascii="宋体" w:hAnsi="宋体"/>
          <w:sz w:val="24"/>
          <w:szCs w:val="24"/>
        </w:rPr>
        <w:t>1、每学期将选出三位优秀校园大使，参加中国科学技术大学假期夏令营、名师讲座及相关的教学活动；</w:t>
      </w:r>
    </w:p>
    <w:p>
      <w:pPr>
        <w:pStyle w:val="4"/>
        <w:spacing w:line="360" w:lineRule="auto"/>
        <w:ind w:firstLine="0" w:firstLineChars="0"/>
        <w:jc w:val="left"/>
        <w:rPr>
          <w:rFonts w:ascii="宋体" w:hAnsi="宋体"/>
          <w:sz w:val="24"/>
          <w:szCs w:val="24"/>
        </w:rPr>
      </w:pPr>
      <w:r>
        <w:rPr>
          <w:rFonts w:ascii="宋体" w:hAnsi="宋体"/>
          <w:sz w:val="24"/>
          <w:szCs w:val="24"/>
        </w:rPr>
        <w:t>2、颁发聘书；</w:t>
      </w:r>
    </w:p>
    <w:p>
      <w:pPr>
        <w:pStyle w:val="4"/>
        <w:spacing w:line="360" w:lineRule="auto"/>
        <w:ind w:firstLine="0" w:firstLineChars="0"/>
        <w:jc w:val="left"/>
        <w:rPr>
          <w:rFonts w:ascii="宋体" w:hAnsi="宋体"/>
          <w:sz w:val="24"/>
          <w:szCs w:val="24"/>
        </w:rPr>
      </w:pPr>
      <w:r>
        <w:rPr>
          <w:rFonts w:ascii="宋体" w:hAnsi="宋体"/>
          <w:sz w:val="24"/>
          <w:szCs w:val="24"/>
        </w:rPr>
        <w:t>3、提供一定</w:t>
      </w:r>
      <w:r>
        <w:rPr>
          <w:rFonts w:hint="eastAsia" w:ascii="宋体" w:hAnsi="宋体"/>
          <w:sz w:val="24"/>
          <w:szCs w:val="24"/>
        </w:rPr>
        <w:t>的</w:t>
      </w:r>
      <w:r>
        <w:rPr>
          <w:rFonts w:ascii="宋体" w:hAnsi="宋体"/>
          <w:sz w:val="24"/>
          <w:szCs w:val="24"/>
        </w:rPr>
        <w:t>经费</w:t>
      </w:r>
      <w:r>
        <w:rPr>
          <w:rFonts w:hint="eastAsia" w:ascii="宋体" w:hAnsi="宋体"/>
          <w:sz w:val="24"/>
          <w:szCs w:val="24"/>
        </w:rPr>
        <w:t>支持</w:t>
      </w:r>
      <w:r>
        <w:rPr>
          <w:rFonts w:ascii="宋体" w:hAnsi="宋体"/>
          <w:sz w:val="24"/>
          <w:szCs w:val="24"/>
        </w:rPr>
        <w:t>（</w:t>
      </w:r>
      <w:r>
        <w:rPr>
          <w:rFonts w:hint="eastAsia" w:ascii="宋体" w:hAnsi="宋体"/>
          <w:sz w:val="24"/>
          <w:szCs w:val="24"/>
        </w:rPr>
        <w:t>年终</w:t>
      </w:r>
      <w:r>
        <w:rPr>
          <w:rFonts w:ascii="宋体" w:hAnsi="宋体"/>
          <w:sz w:val="24"/>
          <w:szCs w:val="24"/>
        </w:rPr>
        <w:t>考核合格获得1000元劳务费、每学期活动经费</w:t>
      </w:r>
      <w:r>
        <w:rPr>
          <w:rFonts w:hint="eastAsia" w:ascii="宋体" w:hAnsi="宋体"/>
          <w:sz w:val="24"/>
          <w:szCs w:val="24"/>
        </w:rPr>
        <w:t>原则上不超过</w:t>
      </w:r>
      <w:r>
        <w:rPr>
          <w:rFonts w:ascii="宋体" w:hAnsi="宋体"/>
          <w:sz w:val="24"/>
          <w:szCs w:val="24"/>
        </w:rPr>
        <w:t>2000元）。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31"/>
    <w:rsid w:val="00A6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2022-03-03T07:20:00Z</dcterms:created>
  <dc:creator>yao</dc:creator>
  <cp:lastModifiedBy>yao</cp:lastModifiedBy>
  <dcterms:modified xsi:type="dcterms:W3CDTF">2022-03-03T07:21:27Z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F3BDAE38435A46DEA1809A0D386196BD</vt:lpwstr>
  </property>
</Properties>
</file>